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905BCF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044B62" w:rsidP="0081575A">
            <w:pPr>
              <w:pStyle w:val="AralkYok"/>
              <w:rPr>
                <w:b/>
              </w:rPr>
            </w:pPr>
            <w:r>
              <w:t>HDF_1_5</w:t>
            </w:r>
          </w:p>
        </w:tc>
        <w:tc>
          <w:tcPr>
            <w:tcW w:w="2709" w:type="dxa"/>
            <w:vAlign w:val="center"/>
          </w:tcPr>
          <w:p w:rsidR="0081575A" w:rsidRPr="003F2428" w:rsidRDefault="00044B6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4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Organik ve İyi Tarımın Yaygınlaştırılması ve Geliştirilmesini Sağlamak/ KSK Yetki ve Sorumluluklarını Denetlemek/Üretim yeri Saha ve Satış Yerlerinin Denetimi Yapmak</w:t>
            </w:r>
          </w:p>
        </w:tc>
        <w:tc>
          <w:tcPr>
            <w:tcW w:w="1985" w:type="dxa"/>
            <w:vAlign w:val="center"/>
          </w:tcPr>
          <w:p w:rsidR="0081575A" w:rsidRPr="003F2428" w:rsidRDefault="00044B6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HDF_1_5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_PRF_1</w:t>
            </w:r>
          </w:p>
        </w:tc>
        <w:tc>
          <w:tcPr>
            <w:tcW w:w="3669" w:type="dxa"/>
            <w:vAlign w:val="center"/>
          </w:tcPr>
          <w:p w:rsidR="0081575A" w:rsidRPr="003F2428" w:rsidRDefault="00044B62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4B6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İyi tarım uygulama desteklemesine başvuran işletmelerin sahada  %50’den fazlasını denetlemek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2835"/>
        <w:gridCol w:w="2835"/>
      </w:tblGrid>
      <w:tr w:rsidR="00CB7CDC" w:rsidRPr="005A3D92" w:rsidTr="000E0322">
        <w:trPr>
          <w:trHeight w:val="340"/>
        </w:trPr>
        <w:tc>
          <w:tcPr>
            <w:tcW w:w="2268" w:type="dxa"/>
            <w:vAlign w:val="center"/>
          </w:tcPr>
          <w:p w:rsidR="00CB7CDC" w:rsidRPr="005A3D92" w:rsidRDefault="000E0322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Ay/Yıl</w:t>
            </w:r>
          </w:p>
        </w:tc>
        <w:tc>
          <w:tcPr>
            <w:tcW w:w="2835" w:type="dxa"/>
            <w:vAlign w:val="center"/>
          </w:tcPr>
          <w:p w:rsidR="00CB7CDC" w:rsidRPr="005A3D92" w:rsidRDefault="000E0322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Denetlenen İşletme Sayısı</w:t>
            </w:r>
          </w:p>
        </w:tc>
        <w:tc>
          <w:tcPr>
            <w:tcW w:w="2835" w:type="dxa"/>
            <w:vAlign w:val="center"/>
          </w:tcPr>
          <w:p w:rsidR="00CB7CDC" w:rsidRPr="005A3D92" w:rsidRDefault="000E0322" w:rsidP="005A3D92">
            <w:pPr>
              <w:pStyle w:val="AralkYok"/>
              <w:jc w:val="center"/>
              <w:rPr>
                <w:b/>
              </w:rPr>
            </w:pPr>
            <w:r w:rsidRPr="000E0322">
              <w:rPr>
                <w:b/>
              </w:rPr>
              <w:t>Desteklemeye Başvuran İşletme Sayısı</w:t>
            </w:r>
          </w:p>
        </w:tc>
        <w:tc>
          <w:tcPr>
            <w:tcW w:w="2835" w:type="dxa"/>
            <w:vAlign w:val="center"/>
          </w:tcPr>
          <w:p w:rsidR="00CB7CDC" w:rsidRPr="005A3D92" w:rsidRDefault="000E0322" w:rsidP="000E032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% Oran</w:t>
            </w: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CB7CDC" w:rsidRPr="005A3D92" w:rsidTr="000E0322">
        <w:trPr>
          <w:trHeight w:val="70"/>
        </w:trPr>
        <w:tc>
          <w:tcPr>
            <w:tcW w:w="2268" w:type="dxa"/>
            <w:vAlign w:val="center"/>
          </w:tcPr>
          <w:p w:rsidR="00CB7CDC" w:rsidRPr="0081575A" w:rsidRDefault="00CB7CDC" w:rsidP="0081575A">
            <w:pPr>
              <w:pStyle w:val="AralkYok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  <w:vAlign w:val="center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  <w:tc>
          <w:tcPr>
            <w:tcW w:w="2835" w:type="dxa"/>
          </w:tcPr>
          <w:p w:rsidR="00CB7CDC" w:rsidRPr="0081575A" w:rsidRDefault="00CB7CDC" w:rsidP="00402031">
            <w:pPr>
              <w:pStyle w:val="AralkYok"/>
              <w:jc w:val="center"/>
            </w:pPr>
          </w:p>
        </w:tc>
      </w:tr>
      <w:tr w:rsidR="000E0322" w:rsidRPr="005A3D92" w:rsidTr="00B94AD2">
        <w:trPr>
          <w:trHeight w:val="70"/>
        </w:trPr>
        <w:tc>
          <w:tcPr>
            <w:tcW w:w="7938" w:type="dxa"/>
            <w:gridSpan w:val="3"/>
            <w:vAlign w:val="center"/>
          </w:tcPr>
          <w:p w:rsidR="000E0322" w:rsidRPr="000E0322" w:rsidRDefault="000E0322" w:rsidP="000E0322">
            <w:pPr>
              <w:pStyle w:val="AralkYok"/>
              <w:jc w:val="right"/>
              <w:rPr>
                <w:b/>
              </w:rPr>
            </w:pPr>
            <w:r>
              <w:rPr>
                <w:b/>
              </w:rPr>
              <w:t xml:space="preserve">% Oran </w:t>
            </w:r>
            <w:r w:rsidRPr="000E0322">
              <w:rPr>
                <w:b/>
              </w:rPr>
              <w:t>Toplam</w:t>
            </w:r>
          </w:p>
        </w:tc>
        <w:tc>
          <w:tcPr>
            <w:tcW w:w="2835" w:type="dxa"/>
          </w:tcPr>
          <w:p w:rsidR="000E0322" w:rsidRPr="0081575A" w:rsidRDefault="000E0322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0E0322" w:rsidP="008F4138">
            <w:pPr>
              <w:pStyle w:val="AralkYok"/>
            </w:pPr>
            <w:r>
              <w:t>Bitkisel Üretim ve Bitki Sağlığı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F22C66" w:rsidP="008F4138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2907" w:type="dxa"/>
          </w:tcPr>
          <w:p w:rsidR="008F4138" w:rsidRPr="0081575A" w:rsidRDefault="00F22C66" w:rsidP="008F4138">
            <w:pPr>
              <w:pStyle w:val="AralkYok"/>
            </w:pPr>
            <w:r>
              <w:t>Mahmut ERTUĞRUL</w:t>
            </w:r>
          </w:p>
        </w:tc>
      </w:tr>
      <w:tr w:rsidR="00A92375" w:rsidTr="008F4138">
        <w:tc>
          <w:tcPr>
            <w:tcW w:w="704" w:type="dxa"/>
          </w:tcPr>
          <w:p w:rsidR="00A92375" w:rsidRDefault="00A92375" w:rsidP="00A9237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A92375" w:rsidRPr="0081575A" w:rsidRDefault="00A92375" w:rsidP="00A92375">
            <w:pPr>
              <w:pStyle w:val="AralkYok"/>
            </w:pPr>
            <w:r>
              <w:t>Baykan İlçe Müdürlüğü</w:t>
            </w:r>
          </w:p>
        </w:tc>
        <w:tc>
          <w:tcPr>
            <w:tcW w:w="2906" w:type="dxa"/>
          </w:tcPr>
          <w:p w:rsidR="00A92375" w:rsidRPr="0081575A" w:rsidRDefault="00F22C66" w:rsidP="00A92375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A92375" w:rsidRPr="0081575A" w:rsidRDefault="00F22C66" w:rsidP="00A92375">
            <w:pPr>
              <w:pStyle w:val="AralkYok"/>
            </w:pPr>
            <w:r>
              <w:t>Eylem TURAN ÖNER</w:t>
            </w:r>
          </w:p>
        </w:tc>
      </w:tr>
      <w:tr w:rsidR="00A92375" w:rsidTr="008F4138">
        <w:tc>
          <w:tcPr>
            <w:tcW w:w="704" w:type="dxa"/>
          </w:tcPr>
          <w:p w:rsidR="00A92375" w:rsidRDefault="00A92375" w:rsidP="00A9237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</w:tcPr>
          <w:p w:rsidR="00A92375" w:rsidRPr="0081575A" w:rsidRDefault="00A92375" w:rsidP="00A92375">
            <w:pPr>
              <w:pStyle w:val="AralkYok"/>
            </w:pPr>
            <w:r>
              <w:t>Eruh İlçe Müdürlüğü</w:t>
            </w:r>
          </w:p>
        </w:tc>
        <w:tc>
          <w:tcPr>
            <w:tcW w:w="2906" w:type="dxa"/>
          </w:tcPr>
          <w:p w:rsidR="00A92375" w:rsidRPr="0081575A" w:rsidRDefault="00CD2E4B" w:rsidP="00CD2E4B">
            <w:pPr>
              <w:pStyle w:val="AralkYok"/>
            </w:pPr>
            <w:r w:rsidRPr="00CD2E4B">
              <w:t>Nurten TEMEL</w:t>
            </w:r>
          </w:p>
        </w:tc>
        <w:tc>
          <w:tcPr>
            <w:tcW w:w="2907" w:type="dxa"/>
          </w:tcPr>
          <w:p w:rsidR="00A92375" w:rsidRPr="0081575A" w:rsidRDefault="00CD2E4B" w:rsidP="00A92375">
            <w:pPr>
              <w:pStyle w:val="AralkYok"/>
            </w:pPr>
            <w:r w:rsidRPr="00CD2E4B">
              <w:t>Recep DİNÇ</w:t>
            </w:r>
          </w:p>
        </w:tc>
      </w:tr>
      <w:tr w:rsidR="00FA0CCA" w:rsidTr="0072379B">
        <w:tc>
          <w:tcPr>
            <w:tcW w:w="704" w:type="dxa"/>
          </w:tcPr>
          <w:p w:rsidR="00FA0CCA" w:rsidRDefault="00FA0CCA" w:rsidP="00FA0CC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</w:tcPr>
          <w:p w:rsidR="00FA0CCA" w:rsidRPr="0081575A" w:rsidRDefault="00FA0CCA" w:rsidP="00FA0CCA">
            <w:pPr>
              <w:pStyle w:val="AralkYok"/>
            </w:pPr>
            <w:r>
              <w:t>Kurtalan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A" w:rsidRDefault="00FA0CCA" w:rsidP="00FA0CC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Nurullah GÖRÜ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A" w:rsidRDefault="00FA0CCA" w:rsidP="00FA0CCA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Mahfuz DEMİR</w:t>
            </w:r>
          </w:p>
        </w:tc>
      </w:tr>
      <w:tr w:rsidR="002D4C37" w:rsidTr="0086257D">
        <w:tc>
          <w:tcPr>
            <w:tcW w:w="704" w:type="dxa"/>
          </w:tcPr>
          <w:p w:rsidR="002D4C37" w:rsidRDefault="002D4C37" w:rsidP="002D4C37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5</w:t>
            </w:r>
          </w:p>
        </w:tc>
        <w:tc>
          <w:tcPr>
            <w:tcW w:w="4251" w:type="dxa"/>
          </w:tcPr>
          <w:p w:rsidR="002D4C37" w:rsidRPr="0081575A" w:rsidRDefault="002D4C37" w:rsidP="002D4C37">
            <w:pPr>
              <w:pStyle w:val="AralkYok"/>
            </w:pPr>
            <w: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2D4C37" w:rsidTr="0086257D">
        <w:tc>
          <w:tcPr>
            <w:tcW w:w="704" w:type="dxa"/>
          </w:tcPr>
          <w:p w:rsidR="002D4C37" w:rsidRDefault="002D4C37" w:rsidP="002D4C3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1" w:type="dxa"/>
          </w:tcPr>
          <w:p w:rsidR="002D4C37" w:rsidRPr="0081575A" w:rsidRDefault="002D4C37" w:rsidP="002D4C37">
            <w:pPr>
              <w:pStyle w:val="AralkYok"/>
            </w:pPr>
            <w: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2D4C37" w:rsidTr="000D38D1">
        <w:tc>
          <w:tcPr>
            <w:tcW w:w="704" w:type="dxa"/>
          </w:tcPr>
          <w:p w:rsidR="002D4C37" w:rsidRDefault="002D4C37" w:rsidP="002D4C37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</w:tcPr>
          <w:p w:rsidR="002D4C37" w:rsidRPr="0081575A" w:rsidRDefault="002D4C37" w:rsidP="002D4C37">
            <w:pPr>
              <w:pStyle w:val="AralkYok"/>
            </w:pPr>
            <w:r>
              <w:t xml:space="preserve">Tillo </w:t>
            </w:r>
            <w:r w:rsidRPr="00F67564">
              <w:t>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Metin AYGÜN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37" w:rsidRDefault="002D4C37" w:rsidP="002D4C37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Ayhan ASLAN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F35" w:rsidRDefault="001C6F35" w:rsidP="002D4353">
      <w:pPr>
        <w:spacing w:after="0" w:line="240" w:lineRule="auto"/>
      </w:pPr>
      <w:r>
        <w:separator/>
      </w:r>
    </w:p>
  </w:endnote>
  <w:endnote w:type="continuationSeparator" w:id="0">
    <w:p w:rsidR="001C6F35" w:rsidRDefault="001C6F35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77" w:rsidRDefault="00DD54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77" w:rsidRDefault="00DD547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77" w:rsidRDefault="00DD54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F35" w:rsidRDefault="001C6F35" w:rsidP="002D4353">
      <w:pPr>
        <w:spacing w:after="0" w:line="240" w:lineRule="auto"/>
      </w:pPr>
      <w:r>
        <w:separator/>
      </w:r>
    </w:p>
  </w:footnote>
  <w:footnote w:type="continuationSeparator" w:id="0">
    <w:p w:rsidR="001C6F35" w:rsidRDefault="001C6F35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77" w:rsidRDefault="00DD54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DD5477" w:rsidTr="00DD5477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DD5477" w:rsidRDefault="00DD5477" w:rsidP="00DD5477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DD5477" w:rsidTr="00DD547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DD5477" w:rsidTr="00DD547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DD5477" w:rsidTr="00DD5477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DD5477" w:rsidTr="00DD5477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DD5477" w:rsidRDefault="00DD5477" w:rsidP="00DD5477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477" w:rsidRDefault="00DD54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44B62"/>
    <w:rsid w:val="00072F63"/>
    <w:rsid w:val="0007683C"/>
    <w:rsid w:val="000B50F0"/>
    <w:rsid w:val="000D1C3A"/>
    <w:rsid w:val="000E0322"/>
    <w:rsid w:val="00104369"/>
    <w:rsid w:val="001C6F35"/>
    <w:rsid w:val="001D6806"/>
    <w:rsid w:val="0021262A"/>
    <w:rsid w:val="00240A67"/>
    <w:rsid w:val="00256986"/>
    <w:rsid w:val="002570ED"/>
    <w:rsid w:val="00282545"/>
    <w:rsid w:val="002D4353"/>
    <w:rsid w:val="002D4C37"/>
    <w:rsid w:val="002E7EDE"/>
    <w:rsid w:val="00326A69"/>
    <w:rsid w:val="00334DA7"/>
    <w:rsid w:val="00362EF0"/>
    <w:rsid w:val="00375482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42E05"/>
    <w:rsid w:val="007B1425"/>
    <w:rsid w:val="007B649B"/>
    <w:rsid w:val="007C116B"/>
    <w:rsid w:val="007E5F63"/>
    <w:rsid w:val="007E6955"/>
    <w:rsid w:val="0081575A"/>
    <w:rsid w:val="008F4138"/>
    <w:rsid w:val="00905BCF"/>
    <w:rsid w:val="00910919"/>
    <w:rsid w:val="00931AFF"/>
    <w:rsid w:val="00971F8C"/>
    <w:rsid w:val="009871F4"/>
    <w:rsid w:val="00995948"/>
    <w:rsid w:val="00A10660"/>
    <w:rsid w:val="00A92375"/>
    <w:rsid w:val="00AC0350"/>
    <w:rsid w:val="00B05323"/>
    <w:rsid w:val="00B64BBD"/>
    <w:rsid w:val="00BB049C"/>
    <w:rsid w:val="00C91492"/>
    <w:rsid w:val="00CB7CDC"/>
    <w:rsid w:val="00CC648A"/>
    <w:rsid w:val="00CD2E4B"/>
    <w:rsid w:val="00CF4C16"/>
    <w:rsid w:val="00D75A4E"/>
    <w:rsid w:val="00DC3BB5"/>
    <w:rsid w:val="00DD5477"/>
    <w:rsid w:val="00E02FEB"/>
    <w:rsid w:val="00E21128"/>
    <w:rsid w:val="00E2766B"/>
    <w:rsid w:val="00E62B02"/>
    <w:rsid w:val="00E64030"/>
    <w:rsid w:val="00F22C66"/>
    <w:rsid w:val="00FA0CCA"/>
    <w:rsid w:val="00FA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942905-5A94-48B8-A85C-2948EAF27A3D}"/>
</file>

<file path=customXml/itemProps2.xml><?xml version="1.0" encoding="utf-8"?>
<ds:datastoreItem xmlns:ds="http://schemas.openxmlformats.org/officeDocument/2006/customXml" ds:itemID="{1C2B4894-ECCE-4407-86A6-2F9C1CE3C69D}"/>
</file>

<file path=customXml/itemProps3.xml><?xml version="1.0" encoding="utf-8"?>
<ds:datastoreItem xmlns:ds="http://schemas.openxmlformats.org/officeDocument/2006/customXml" ds:itemID="{1CDE9430-8D6E-4F15-BC3C-EA908909E0F4}"/>
</file>

<file path=customXml/itemProps4.xml><?xml version="1.0" encoding="utf-8"?>
<ds:datastoreItem xmlns:ds="http://schemas.openxmlformats.org/officeDocument/2006/customXml" ds:itemID="{084B2A4C-EE23-43BE-A199-DB1764004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16</cp:revision>
  <dcterms:created xsi:type="dcterms:W3CDTF">2018-07-09T12:19:00Z</dcterms:created>
  <dcterms:modified xsi:type="dcterms:W3CDTF">2018-08-17T11:46:00Z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